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C4D" w:rsidRDefault="00245C4D">
      <w:pPr>
        <w:jc w:val="center"/>
        <w:rPr>
          <w:sz w:val="44"/>
          <w:szCs w:val="44"/>
        </w:rPr>
      </w:pPr>
    </w:p>
    <w:p w:rsidR="00245C4D" w:rsidRDefault="00245C4D" w:rsidP="00F125C5">
      <w:pPr>
        <w:ind w:firstLineChars="150" w:firstLine="663"/>
        <w:rPr>
          <w:b/>
          <w:sz w:val="44"/>
          <w:szCs w:val="44"/>
        </w:rPr>
      </w:pPr>
    </w:p>
    <w:p w:rsidR="00245C4D" w:rsidRDefault="00245C4D" w:rsidP="00F125C5">
      <w:pPr>
        <w:ind w:firstLineChars="150" w:firstLine="663"/>
        <w:rPr>
          <w:b/>
          <w:sz w:val="44"/>
          <w:szCs w:val="44"/>
        </w:rPr>
      </w:pPr>
    </w:p>
    <w:p w:rsidR="00245C4D" w:rsidRDefault="00245C4D" w:rsidP="00F125C5">
      <w:pPr>
        <w:ind w:firstLineChars="150" w:firstLine="663"/>
        <w:rPr>
          <w:b/>
          <w:sz w:val="44"/>
          <w:szCs w:val="44"/>
        </w:rPr>
      </w:pPr>
    </w:p>
    <w:p w:rsidR="00245C4D" w:rsidRDefault="00245C4D">
      <w:pPr>
        <w:rPr>
          <w:b/>
          <w:sz w:val="44"/>
          <w:szCs w:val="44"/>
        </w:rPr>
      </w:pPr>
    </w:p>
    <w:p w:rsidR="00245C4D" w:rsidRDefault="00245C4D">
      <w:pPr>
        <w:rPr>
          <w:b/>
          <w:sz w:val="44"/>
          <w:szCs w:val="44"/>
        </w:rPr>
      </w:pPr>
    </w:p>
    <w:p w:rsidR="00245C4D" w:rsidRDefault="00245C4D">
      <w:pPr>
        <w:rPr>
          <w:b/>
          <w:sz w:val="44"/>
          <w:szCs w:val="44"/>
        </w:rPr>
      </w:pPr>
    </w:p>
    <w:p w:rsidR="00245C4D" w:rsidRDefault="00245C4D">
      <w:pPr>
        <w:rPr>
          <w:b/>
          <w:sz w:val="44"/>
          <w:szCs w:val="44"/>
        </w:rPr>
      </w:pPr>
    </w:p>
    <w:p w:rsidR="00245C4D" w:rsidRDefault="00A65900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延州建协字[ 2021 ] 8 号</w:t>
      </w:r>
    </w:p>
    <w:p w:rsidR="00245C4D" w:rsidRDefault="00245C4D">
      <w:pPr>
        <w:jc w:val="center"/>
        <w:rPr>
          <w:rFonts w:ascii="宋体" w:hAnsi="宋体"/>
          <w:sz w:val="32"/>
          <w:szCs w:val="32"/>
        </w:rPr>
      </w:pPr>
    </w:p>
    <w:p w:rsidR="00245C4D" w:rsidRDefault="00A65900">
      <w:pPr>
        <w:spacing w:before="156" w:after="157" w:line="560" w:lineRule="exact"/>
        <w:jc w:val="center"/>
        <w:rPr>
          <w:rStyle w:val="NormalCharacter"/>
          <w:rFonts w:ascii="方正小标宋简体" w:eastAsia="方正小标宋简体" w:hAnsi="方正小标宋简体"/>
          <w:sz w:val="44"/>
          <w:szCs w:val="44"/>
        </w:rPr>
      </w:pPr>
      <w:r>
        <w:rPr>
          <w:rStyle w:val="NormalCharacter"/>
          <w:rFonts w:ascii="方正小标宋简体" w:eastAsia="方正小标宋简体" w:hAnsi="方正小标宋简体"/>
          <w:sz w:val="44"/>
          <w:szCs w:val="44"/>
        </w:rPr>
        <w:t>关于举办“2021年延边州工程造价业务   培训班”的通知</w:t>
      </w:r>
    </w:p>
    <w:p w:rsidR="00245C4D" w:rsidRDefault="00A65900">
      <w:pPr>
        <w:pStyle w:val="Heading2"/>
        <w:spacing w:beforeAutospacing="0" w:afterAutospacing="0" w:line="460" w:lineRule="exact"/>
        <w:textAlignment w:val="auto"/>
        <w:rPr>
          <w:rStyle w:val="NormalCharacter"/>
          <w:rFonts w:ascii="仿宋_GB2312" w:eastAsia="仿宋_GB2312" w:hAnsi="仿宋_GB2312"/>
          <w:b w:val="0"/>
          <w:spacing w:val="6"/>
          <w:sz w:val="32"/>
          <w:szCs w:val="32"/>
        </w:rPr>
      </w:pPr>
      <w:r>
        <w:rPr>
          <w:rStyle w:val="NormalCharacter"/>
          <w:rFonts w:ascii="仿宋_GB2312" w:eastAsia="仿宋_GB2312" w:hAnsi="仿宋_GB2312"/>
          <w:b w:val="0"/>
          <w:spacing w:val="6"/>
          <w:sz w:val="32"/>
          <w:szCs w:val="32"/>
        </w:rPr>
        <w:t>各有关单位：</w:t>
      </w:r>
    </w:p>
    <w:p w:rsidR="00245C4D" w:rsidRDefault="00A65900" w:rsidP="00F125C5">
      <w:pPr>
        <w:widowControl/>
        <w:shd w:val="clear" w:color="auto" w:fill="FFFFFF"/>
        <w:spacing w:line="408" w:lineRule="atLeast"/>
        <w:ind w:firstLineChars="200" w:firstLine="664"/>
        <w:jc w:val="left"/>
        <w:rPr>
          <w:rStyle w:val="NormalCharacter"/>
          <w:rFonts w:ascii="仿宋_GB2312" w:eastAsia="仿宋_GB2312" w:hAnsi="仿宋_GB2312"/>
          <w:spacing w:val="6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仿宋_GB2312"/>
          <w:spacing w:val="6"/>
          <w:kern w:val="0"/>
          <w:sz w:val="32"/>
          <w:szCs w:val="32"/>
        </w:rPr>
        <w:t>为了维护企业合法权益，提升建筑行业工程造价管理水平，规范我州建设工程造价结算活动，州住建局决定举办“2021年延边州工程造价业务培训班”。具体事宜由延边州建筑业协会承办。现就有关事项通知如下：</w:t>
      </w:r>
    </w:p>
    <w:p w:rsidR="00245C4D" w:rsidRDefault="00A65900" w:rsidP="00F125C5">
      <w:pPr>
        <w:widowControl/>
        <w:shd w:val="clear" w:color="auto" w:fill="FFFFFF"/>
        <w:spacing w:line="460" w:lineRule="exact"/>
        <w:ind w:firstLineChars="200" w:firstLine="640"/>
        <w:rPr>
          <w:rFonts w:ascii="黑体" w:eastAsia="黑体" w:hAnsi="黑体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仿宋"/>
          <w:color w:val="000000"/>
          <w:kern w:val="0"/>
          <w:sz w:val="32"/>
          <w:szCs w:val="32"/>
          <w:shd w:val="clear" w:color="auto" w:fill="FFFFFF"/>
        </w:rPr>
        <w:t>一、参加范围</w:t>
      </w:r>
    </w:p>
    <w:p w:rsidR="00245C4D" w:rsidRDefault="00A65900" w:rsidP="00F125C5">
      <w:pPr>
        <w:pStyle w:val="Heading2"/>
        <w:spacing w:beforeAutospacing="0" w:afterAutospacing="0" w:line="460" w:lineRule="exact"/>
        <w:ind w:firstLineChars="200" w:firstLine="664"/>
        <w:textAlignment w:val="auto"/>
        <w:rPr>
          <w:rStyle w:val="NormalCharacter"/>
          <w:rFonts w:ascii="仿宋_GB2312" w:eastAsia="仿宋_GB2312" w:hAnsi="仿宋_GB2312"/>
          <w:b w:val="0"/>
          <w:bCs/>
          <w:color w:val="000000"/>
          <w:spacing w:val="6"/>
          <w:kern w:val="2"/>
          <w:sz w:val="32"/>
          <w:szCs w:val="32"/>
        </w:rPr>
      </w:pPr>
      <w:r>
        <w:rPr>
          <w:rStyle w:val="NormalCharacter"/>
          <w:rFonts w:ascii="仿宋_GB2312" w:eastAsia="仿宋_GB2312" w:hAnsi="仿宋_GB2312"/>
          <w:b w:val="0"/>
          <w:bCs/>
          <w:color w:val="000000"/>
          <w:spacing w:val="6"/>
          <w:kern w:val="2"/>
          <w:sz w:val="32"/>
          <w:szCs w:val="32"/>
        </w:rPr>
        <w:t>1．各县、市建设行政主管部门从事招投标管理的相关人员；</w:t>
      </w:r>
    </w:p>
    <w:p w:rsidR="00245C4D" w:rsidRDefault="00A65900" w:rsidP="00F125C5">
      <w:pPr>
        <w:pStyle w:val="Heading2"/>
        <w:spacing w:beforeAutospacing="0" w:afterAutospacing="0" w:line="460" w:lineRule="exact"/>
        <w:ind w:firstLineChars="200" w:firstLine="664"/>
        <w:textAlignment w:val="auto"/>
        <w:rPr>
          <w:rStyle w:val="NormalCharacter"/>
          <w:rFonts w:ascii="仿宋_GB2312" w:eastAsia="仿宋_GB2312" w:hAnsi="仿宋_GB2312"/>
          <w:b w:val="0"/>
          <w:bCs/>
          <w:color w:val="000000"/>
          <w:spacing w:val="6"/>
          <w:kern w:val="2"/>
          <w:sz w:val="32"/>
          <w:szCs w:val="32"/>
        </w:rPr>
      </w:pPr>
      <w:r>
        <w:rPr>
          <w:rStyle w:val="NormalCharacter"/>
          <w:rFonts w:ascii="仿宋_GB2312" w:eastAsia="仿宋_GB2312" w:hAnsi="仿宋_GB2312"/>
          <w:b w:val="0"/>
          <w:bCs/>
          <w:color w:val="000000"/>
          <w:spacing w:val="6"/>
          <w:kern w:val="2"/>
          <w:sz w:val="32"/>
          <w:szCs w:val="32"/>
        </w:rPr>
        <w:t>2．在我州内开展招投标工作的代理机构的负责人和相关人员；</w:t>
      </w:r>
    </w:p>
    <w:p w:rsidR="00245C4D" w:rsidRDefault="00A65900" w:rsidP="00F125C5">
      <w:pPr>
        <w:pStyle w:val="Heading2"/>
        <w:spacing w:beforeAutospacing="0" w:afterAutospacing="0" w:line="460" w:lineRule="exact"/>
        <w:ind w:firstLineChars="200" w:firstLine="664"/>
        <w:textAlignment w:val="auto"/>
        <w:rPr>
          <w:rStyle w:val="NormalCharacter"/>
          <w:rFonts w:ascii="仿宋_GB2312" w:eastAsia="仿宋_GB2312" w:hAnsi="仿宋_GB2312"/>
          <w:b w:val="0"/>
          <w:spacing w:val="6"/>
          <w:sz w:val="32"/>
          <w:szCs w:val="32"/>
        </w:rPr>
      </w:pPr>
      <w:r>
        <w:rPr>
          <w:rStyle w:val="NormalCharacter"/>
          <w:rFonts w:ascii="仿宋_GB2312" w:eastAsia="仿宋_GB2312" w:hAnsi="仿宋_GB2312"/>
          <w:b w:val="0"/>
          <w:bCs/>
          <w:color w:val="000000"/>
          <w:spacing w:val="6"/>
          <w:kern w:val="2"/>
          <w:sz w:val="32"/>
          <w:szCs w:val="32"/>
        </w:rPr>
        <w:t>3.州内建筑施工企业分管招投标工作的企业负</w:t>
      </w:r>
      <w:r>
        <w:rPr>
          <w:rStyle w:val="NormalCharacter"/>
          <w:rFonts w:ascii="仿宋_GB2312" w:eastAsia="仿宋_GB2312" w:hAnsi="仿宋_GB2312"/>
          <w:b w:val="0"/>
          <w:spacing w:val="6"/>
          <w:sz w:val="32"/>
          <w:szCs w:val="32"/>
        </w:rPr>
        <w:t>责人和从事招投标工作的相关人员。</w:t>
      </w:r>
    </w:p>
    <w:p w:rsidR="00451793" w:rsidRPr="00451793" w:rsidRDefault="00451793" w:rsidP="00451793"/>
    <w:p w:rsidR="00245C4D" w:rsidRDefault="00A65900" w:rsidP="00F125C5">
      <w:pPr>
        <w:widowControl/>
        <w:shd w:val="clear" w:color="auto" w:fill="FFFFFF"/>
        <w:spacing w:line="460" w:lineRule="exact"/>
        <w:ind w:firstLineChars="200" w:firstLine="640"/>
        <w:rPr>
          <w:rFonts w:ascii="黑体" w:eastAsia="黑体" w:hAnsi="黑体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仿宋"/>
          <w:color w:val="000000"/>
          <w:kern w:val="0"/>
          <w:sz w:val="32"/>
          <w:szCs w:val="32"/>
          <w:shd w:val="clear" w:color="auto" w:fill="FFFFFF"/>
        </w:rPr>
        <w:t>二、培训内容</w:t>
      </w:r>
    </w:p>
    <w:p w:rsidR="00245C4D" w:rsidRDefault="00A65900">
      <w:pPr>
        <w:spacing w:line="460" w:lineRule="exact"/>
        <w:ind w:firstLine="675"/>
        <w:rPr>
          <w:rStyle w:val="NormalCharacter"/>
          <w:rFonts w:ascii="仿宋_GB2312" w:eastAsia="仿宋_GB2312" w:hAnsi="仿宋_GB2312"/>
          <w:bCs/>
          <w:color w:val="000000"/>
          <w:spacing w:val="6"/>
          <w:sz w:val="32"/>
          <w:szCs w:val="32"/>
        </w:rPr>
      </w:pPr>
      <w:r>
        <w:rPr>
          <w:rStyle w:val="NormalCharacter"/>
          <w:rFonts w:ascii="仿宋_GB2312" w:eastAsia="仿宋_GB2312" w:hAnsi="仿宋_GB2312"/>
          <w:bCs/>
          <w:color w:val="000000"/>
          <w:spacing w:val="6"/>
          <w:sz w:val="32"/>
          <w:szCs w:val="32"/>
        </w:rPr>
        <w:t>1、工程招投标领域新问题、新方向与新路径</w:t>
      </w:r>
    </w:p>
    <w:p w:rsidR="00245C4D" w:rsidRDefault="00A65900">
      <w:pPr>
        <w:spacing w:line="460" w:lineRule="exact"/>
        <w:ind w:firstLine="675"/>
        <w:rPr>
          <w:rStyle w:val="NormalCharacter"/>
          <w:rFonts w:ascii="仿宋_GB2312" w:eastAsia="仿宋_GB2312" w:hAnsi="仿宋_GB2312"/>
          <w:bCs/>
          <w:color w:val="000000"/>
          <w:spacing w:val="6"/>
          <w:sz w:val="32"/>
          <w:szCs w:val="32"/>
        </w:rPr>
      </w:pPr>
      <w:r>
        <w:rPr>
          <w:rStyle w:val="NormalCharacter"/>
          <w:rFonts w:ascii="仿宋_GB2312" w:eastAsia="仿宋_GB2312" w:hAnsi="仿宋_GB2312"/>
          <w:bCs/>
          <w:color w:val="000000"/>
          <w:spacing w:val="6"/>
          <w:sz w:val="32"/>
          <w:szCs w:val="32"/>
        </w:rPr>
        <w:t>2、招投标法规、条例、知识解读，及典型案例讲解</w:t>
      </w:r>
    </w:p>
    <w:p w:rsidR="00245C4D" w:rsidRDefault="00A65900">
      <w:pPr>
        <w:spacing w:line="460" w:lineRule="exact"/>
        <w:ind w:firstLine="675"/>
        <w:rPr>
          <w:rStyle w:val="NormalCharacter"/>
          <w:rFonts w:ascii="仿宋_GB2312" w:eastAsia="仿宋_GB2312" w:hAnsi="仿宋_GB2312"/>
          <w:bCs/>
          <w:color w:val="000000"/>
          <w:spacing w:val="6"/>
          <w:sz w:val="32"/>
          <w:szCs w:val="32"/>
        </w:rPr>
      </w:pPr>
      <w:r>
        <w:rPr>
          <w:rStyle w:val="NormalCharacter"/>
          <w:rFonts w:ascii="仿宋_GB2312" w:eastAsia="仿宋_GB2312" w:hAnsi="仿宋_GB2312"/>
          <w:bCs/>
          <w:color w:val="000000"/>
          <w:spacing w:val="6"/>
          <w:sz w:val="32"/>
          <w:szCs w:val="32"/>
        </w:rPr>
        <w:t>3、招标、投标及政府采购服务过程中常见问题及争议问题的处理</w:t>
      </w:r>
    </w:p>
    <w:p w:rsidR="00451793" w:rsidRPr="00451793" w:rsidRDefault="00451793" w:rsidP="00451793">
      <w:pPr>
        <w:pStyle w:val="2"/>
        <w:ind w:left="840" w:hanging="420"/>
      </w:pPr>
    </w:p>
    <w:p w:rsidR="00245C4D" w:rsidRDefault="00A65900">
      <w:pPr>
        <w:pStyle w:val="Heading2"/>
        <w:numPr>
          <w:ilvl w:val="0"/>
          <w:numId w:val="2"/>
        </w:numPr>
        <w:spacing w:beforeAutospacing="0" w:afterAutospacing="0" w:line="460" w:lineRule="exact"/>
        <w:textAlignment w:val="auto"/>
        <w:rPr>
          <w:rStyle w:val="NormalCharacter"/>
          <w:rFonts w:ascii="黑体" w:eastAsia="黑体" w:hAnsi="黑体"/>
          <w:b w:val="0"/>
          <w:color w:val="000000"/>
          <w:spacing w:val="6"/>
          <w:sz w:val="32"/>
          <w:szCs w:val="32"/>
        </w:rPr>
      </w:pPr>
      <w:r>
        <w:rPr>
          <w:rStyle w:val="NormalCharacter"/>
          <w:rFonts w:ascii="黑体" w:eastAsia="黑体" w:hAnsi="黑体"/>
          <w:b w:val="0"/>
          <w:color w:val="000000"/>
          <w:spacing w:val="6"/>
          <w:sz w:val="32"/>
          <w:szCs w:val="32"/>
        </w:rPr>
        <w:t>专家介绍</w:t>
      </w:r>
    </w:p>
    <w:p w:rsidR="00245C4D" w:rsidRDefault="00A65900" w:rsidP="00451793">
      <w:pPr>
        <w:spacing w:line="460" w:lineRule="exact"/>
        <w:ind w:firstLineChars="200" w:firstLine="667"/>
        <w:rPr>
          <w:rStyle w:val="NormalCharacter"/>
          <w:rFonts w:ascii="仿宋_GB2312" w:eastAsia="仿宋_GB2312" w:hAnsi="仿宋_GB2312"/>
          <w:bCs/>
          <w:color w:val="000000"/>
          <w:spacing w:val="6"/>
          <w:sz w:val="32"/>
          <w:szCs w:val="32"/>
        </w:rPr>
      </w:pPr>
      <w:r>
        <w:rPr>
          <w:rStyle w:val="NormalCharacter"/>
          <w:rFonts w:ascii="仿宋_GB2312" w:eastAsia="仿宋_GB2312" w:hAnsi="仿宋_GB2312"/>
          <w:b/>
          <w:bCs/>
          <w:color w:val="000000"/>
          <w:spacing w:val="6"/>
          <w:sz w:val="32"/>
          <w:szCs w:val="32"/>
        </w:rPr>
        <w:t>宿辉:</w:t>
      </w:r>
      <w:r w:rsidRPr="00BE75C3">
        <w:rPr>
          <w:rStyle w:val="NormalCharacter"/>
          <w:rFonts w:ascii="仿宋_GB2312" w:eastAsia="仿宋_GB2312" w:hAnsi="仿宋_GB2312"/>
          <w:b/>
          <w:bCs/>
          <w:color w:val="000000"/>
          <w:spacing w:val="6"/>
          <w:sz w:val="32"/>
          <w:szCs w:val="32"/>
        </w:rPr>
        <w:t>吉林建筑大学经济与管理学院教授</w:t>
      </w:r>
    </w:p>
    <w:p w:rsidR="00F125C5" w:rsidRDefault="00A65900" w:rsidP="00451793">
      <w:pPr>
        <w:spacing w:line="460" w:lineRule="exact"/>
        <w:ind w:firstLineChars="450" w:firstLine="1494"/>
        <w:rPr>
          <w:rStyle w:val="NormalCharacter"/>
          <w:rFonts w:ascii="仿宋_GB2312" w:eastAsia="仿宋_GB2312" w:hAnsi="仿宋_GB2312"/>
          <w:bCs/>
          <w:color w:val="000000"/>
          <w:spacing w:val="6"/>
          <w:sz w:val="32"/>
          <w:szCs w:val="32"/>
        </w:rPr>
      </w:pPr>
      <w:r>
        <w:rPr>
          <w:rStyle w:val="NormalCharacter"/>
          <w:rFonts w:ascii="仿宋_GB2312" w:eastAsia="仿宋_GB2312" w:hAnsi="仿宋_GB2312"/>
          <w:bCs/>
          <w:color w:val="000000"/>
          <w:spacing w:val="6"/>
          <w:sz w:val="32"/>
          <w:szCs w:val="32"/>
        </w:rPr>
        <w:t>中华全国律协建设工程与房地产法律</w:t>
      </w:r>
      <w:r w:rsidR="00F125C5">
        <w:rPr>
          <w:rStyle w:val="NormalCharacter"/>
          <w:rFonts w:ascii="仿宋_GB2312" w:eastAsia="仿宋_GB2312" w:hAnsi="仿宋_GB2312" w:hint="eastAsia"/>
          <w:bCs/>
          <w:color w:val="000000"/>
          <w:spacing w:val="6"/>
          <w:sz w:val="32"/>
          <w:szCs w:val="32"/>
        </w:rPr>
        <w:t>专业</w:t>
      </w:r>
      <w:r>
        <w:rPr>
          <w:rStyle w:val="NormalCharacter"/>
          <w:rFonts w:ascii="仿宋_GB2312" w:eastAsia="仿宋_GB2312" w:hAnsi="仿宋_GB2312"/>
          <w:bCs/>
          <w:color w:val="000000"/>
          <w:spacing w:val="6"/>
          <w:sz w:val="32"/>
          <w:szCs w:val="32"/>
        </w:rPr>
        <w:t>委员会委员</w:t>
      </w:r>
    </w:p>
    <w:p w:rsidR="00245C4D" w:rsidRDefault="00A65900" w:rsidP="00451793">
      <w:pPr>
        <w:spacing w:line="460" w:lineRule="exact"/>
        <w:ind w:firstLineChars="450" w:firstLine="1494"/>
        <w:rPr>
          <w:rStyle w:val="NormalCharacter"/>
          <w:rFonts w:ascii="仿宋_GB2312" w:eastAsia="仿宋_GB2312" w:hAnsi="仿宋_GB2312"/>
          <w:bCs/>
          <w:color w:val="000000"/>
          <w:spacing w:val="6"/>
          <w:sz w:val="32"/>
          <w:szCs w:val="32"/>
        </w:rPr>
      </w:pPr>
      <w:r>
        <w:rPr>
          <w:rStyle w:val="NormalCharacter"/>
          <w:rFonts w:ascii="仿宋_GB2312" w:eastAsia="仿宋_GB2312" w:hAnsi="仿宋_GB2312"/>
          <w:bCs/>
          <w:color w:val="000000"/>
          <w:spacing w:val="6"/>
          <w:sz w:val="32"/>
          <w:szCs w:val="32"/>
        </w:rPr>
        <w:t>财政部PPP入库专家</w:t>
      </w:r>
    </w:p>
    <w:p w:rsidR="00245C4D" w:rsidRDefault="00657FFD" w:rsidP="00451793">
      <w:pPr>
        <w:spacing w:line="460" w:lineRule="exact"/>
        <w:ind w:firstLineChars="700" w:firstLine="1470"/>
        <w:rPr>
          <w:rStyle w:val="NormalCharacter"/>
          <w:rFonts w:ascii="仿宋_GB2312" w:eastAsia="仿宋_GB2312" w:hAnsi="仿宋_GB2312"/>
          <w:bCs/>
          <w:color w:val="000000"/>
          <w:spacing w:val="6"/>
          <w:sz w:val="32"/>
          <w:szCs w:val="32"/>
        </w:rPr>
      </w:pPr>
      <w:hyperlink r:id="rId7" w:tgtFrame="_blank">
        <w:r w:rsidR="00A65900">
          <w:rPr>
            <w:rStyle w:val="NormalCharacter"/>
            <w:rFonts w:ascii="仿宋_GB2312" w:eastAsia="仿宋_GB2312" w:hAnsi="仿宋_GB2312"/>
            <w:bCs/>
            <w:color w:val="000000"/>
            <w:spacing w:val="6"/>
            <w:sz w:val="32"/>
            <w:szCs w:val="32"/>
          </w:rPr>
          <w:t>中国建筑学会建筑经济分会</w:t>
        </w:r>
      </w:hyperlink>
      <w:r w:rsidR="00A65900">
        <w:rPr>
          <w:rStyle w:val="NormalCharacter"/>
          <w:rFonts w:ascii="仿宋_GB2312" w:eastAsia="仿宋_GB2312" w:hAnsi="仿宋_GB2312"/>
          <w:bCs/>
          <w:color w:val="000000"/>
          <w:spacing w:val="6"/>
          <w:sz w:val="32"/>
          <w:szCs w:val="32"/>
        </w:rPr>
        <w:t>理事</w:t>
      </w:r>
    </w:p>
    <w:p w:rsidR="00245C4D" w:rsidRDefault="00A65900" w:rsidP="00451793">
      <w:pPr>
        <w:spacing w:line="460" w:lineRule="exact"/>
        <w:ind w:firstLineChars="450" w:firstLine="1494"/>
        <w:rPr>
          <w:rStyle w:val="NormalCharacter"/>
          <w:rFonts w:ascii="仿宋_GB2312" w:eastAsia="仿宋_GB2312" w:hAnsi="仿宋_GB2312"/>
          <w:bCs/>
          <w:color w:val="000000"/>
          <w:spacing w:val="6"/>
          <w:sz w:val="32"/>
          <w:szCs w:val="32"/>
        </w:rPr>
      </w:pPr>
      <w:r>
        <w:rPr>
          <w:rStyle w:val="NormalCharacter"/>
          <w:rFonts w:ascii="仿宋_GB2312" w:eastAsia="仿宋_GB2312" w:hAnsi="仿宋_GB2312"/>
          <w:bCs/>
          <w:color w:val="000000"/>
          <w:spacing w:val="6"/>
          <w:sz w:val="32"/>
          <w:szCs w:val="32"/>
        </w:rPr>
        <w:t>吉林省政府决策咨询储备库专家</w:t>
      </w:r>
    </w:p>
    <w:p w:rsidR="00245C4D" w:rsidRDefault="00A65900" w:rsidP="00451793">
      <w:pPr>
        <w:spacing w:line="460" w:lineRule="exact"/>
        <w:ind w:firstLineChars="450" w:firstLine="1494"/>
        <w:rPr>
          <w:rStyle w:val="NormalCharacter"/>
          <w:rFonts w:ascii="仿宋_GB2312" w:eastAsia="仿宋_GB2312" w:hAnsi="仿宋_GB2312"/>
          <w:bCs/>
          <w:color w:val="000000"/>
          <w:spacing w:val="6"/>
          <w:sz w:val="32"/>
          <w:szCs w:val="32"/>
        </w:rPr>
      </w:pPr>
      <w:r>
        <w:rPr>
          <w:rStyle w:val="NormalCharacter"/>
          <w:rFonts w:ascii="仿宋_GB2312" w:eastAsia="仿宋_GB2312" w:hAnsi="仿宋_GB2312"/>
          <w:bCs/>
          <w:color w:val="000000"/>
          <w:spacing w:val="6"/>
          <w:sz w:val="32"/>
          <w:szCs w:val="32"/>
        </w:rPr>
        <w:t>建设工程评标专家</w:t>
      </w:r>
    </w:p>
    <w:p w:rsidR="00451793" w:rsidRPr="00451793" w:rsidRDefault="00451793" w:rsidP="00451793">
      <w:pPr>
        <w:pStyle w:val="2"/>
        <w:ind w:left="840" w:hanging="420"/>
      </w:pPr>
    </w:p>
    <w:p w:rsidR="00245C4D" w:rsidRDefault="00A65900" w:rsidP="00F125C5">
      <w:pPr>
        <w:widowControl/>
        <w:shd w:val="clear" w:color="auto" w:fill="FFFFFF"/>
        <w:spacing w:line="460" w:lineRule="exact"/>
        <w:ind w:firstLineChars="200" w:firstLine="640"/>
        <w:rPr>
          <w:rFonts w:ascii="黑体" w:eastAsia="黑体" w:hAnsi="黑体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仿宋"/>
          <w:color w:val="000000"/>
          <w:kern w:val="0"/>
          <w:sz w:val="32"/>
          <w:szCs w:val="32"/>
          <w:shd w:val="clear" w:color="auto" w:fill="FFFFFF"/>
        </w:rPr>
        <w:t>四、</w:t>
      </w:r>
      <w:r w:rsidR="00F125C5">
        <w:rPr>
          <w:rFonts w:ascii="黑体" w:eastAsia="黑体" w:hAnsi="黑体" w:cs="仿宋" w:hint="eastAsia"/>
          <w:color w:val="000000"/>
          <w:kern w:val="0"/>
          <w:sz w:val="32"/>
          <w:szCs w:val="32"/>
          <w:shd w:val="clear" w:color="auto" w:fill="FFFFFF"/>
        </w:rPr>
        <w:t>培训</w:t>
      </w:r>
      <w:r>
        <w:rPr>
          <w:rFonts w:ascii="黑体" w:eastAsia="黑体" w:hAnsi="黑体" w:cs="仿宋"/>
          <w:color w:val="000000"/>
          <w:kern w:val="0"/>
          <w:sz w:val="32"/>
          <w:szCs w:val="32"/>
          <w:shd w:val="clear" w:color="auto" w:fill="FFFFFF"/>
        </w:rPr>
        <w:t>时间和地点</w:t>
      </w:r>
    </w:p>
    <w:p w:rsidR="00451793" w:rsidRDefault="00451793" w:rsidP="00451793">
      <w:pPr>
        <w:spacing w:line="460" w:lineRule="exact"/>
        <w:ind w:firstLineChars="200" w:firstLine="664"/>
        <w:rPr>
          <w:rStyle w:val="NormalCharacter"/>
          <w:rFonts w:ascii="仿宋_GB2312" w:eastAsia="仿宋_GB2312" w:hAnsi="仿宋_GB2312"/>
          <w:color w:val="000000"/>
          <w:spacing w:val="6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仿宋_GB2312" w:hint="eastAsia"/>
          <w:color w:val="000000"/>
          <w:spacing w:val="6"/>
          <w:kern w:val="0"/>
          <w:sz w:val="32"/>
          <w:szCs w:val="32"/>
        </w:rPr>
        <w:t>培训时间：</w:t>
      </w:r>
      <w:r w:rsidR="00A65900">
        <w:rPr>
          <w:rStyle w:val="NormalCharacter"/>
          <w:rFonts w:ascii="仿宋_GB2312" w:eastAsia="仿宋_GB2312" w:hAnsi="仿宋_GB2312"/>
          <w:color w:val="000000"/>
          <w:spacing w:val="6"/>
          <w:kern w:val="0"/>
          <w:sz w:val="32"/>
          <w:szCs w:val="32"/>
        </w:rPr>
        <w:t>2021年11月16日</w:t>
      </w:r>
      <w:r>
        <w:rPr>
          <w:rStyle w:val="NormalCharacter"/>
          <w:rFonts w:ascii="仿宋_GB2312" w:eastAsia="仿宋_GB2312" w:hAnsi="仿宋_GB2312" w:hint="eastAsia"/>
          <w:color w:val="000000"/>
          <w:spacing w:val="6"/>
          <w:kern w:val="0"/>
          <w:sz w:val="32"/>
          <w:szCs w:val="32"/>
        </w:rPr>
        <w:t xml:space="preserve">  </w:t>
      </w:r>
      <w:r w:rsidR="00A65900">
        <w:rPr>
          <w:rStyle w:val="NormalCharacter"/>
          <w:rFonts w:ascii="仿宋_GB2312" w:eastAsia="仿宋_GB2312" w:hAnsi="仿宋_GB2312"/>
          <w:color w:val="000000"/>
          <w:spacing w:val="6"/>
          <w:kern w:val="0"/>
          <w:sz w:val="32"/>
          <w:szCs w:val="32"/>
        </w:rPr>
        <w:t>上午9:00-11：30</w:t>
      </w:r>
      <w:r w:rsidR="00F125C5">
        <w:rPr>
          <w:rStyle w:val="NormalCharacter"/>
          <w:rFonts w:ascii="仿宋_GB2312" w:eastAsia="仿宋_GB2312" w:hAnsi="仿宋_GB2312" w:hint="eastAsia"/>
          <w:color w:val="000000"/>
          <w:spacing w:val="6"/>
          <w:kern w:val="0"/>
          <w:sz w:val="32"/>
          <w:szCs w:val="32"/>
        </w:rPr>
        <w:t xml:space="preserve"> </w:t>
      </w:r>
    </w:p>
    <w:p w:rsidR="00451793" w:rsidRDefault="00A65900" w:rsidP="00451793">
      <w:pPr>
        <w:spacing w:line="460" w:lineRule="exact"/>
        <w:ind w:firstLineChars="1650" w:firstLine="5478"/>
        <w:rPr>
          <w:rStyle w:val="NormalCharacter"/>
          <w:rFonts w:ascii="仿宋_GB2312" w:eastAsia="仿宋_GB2312" w:hAnsi="仿宋_GB2312"/>
          <w:color w:val="000000"/>
          <w:spacing w:val="6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仿宋_GB2312"/>
          <w:color w:val="000000"/>
          <w:spacing w:val="6"/>
          <w:kern w:val="0"/>
          <w:sz w:val="32"/>
          <w:szCs w:val="32"/>
        </w:rPr>
        <w:t>下午13:30-16:00</w:t>
      </w:r>
    </w:p>
    <w:p w:rsidR="00245C4D" w:rsidRDefault="00F125C5" w:rsidP="00451793">
      <w:pPr>
        <w:spacing w:line="4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培训地点：</w:t>
      </w:r>
      <w:r w:rsidR="00A65900"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</w:rPr>
        <w:t>延吉市翔</w:t>
      </w:r>
      <w:proofErr w:type="gramStart"/>
      <w:r w:rsidR="00A65900"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</w:rPr>
        <w:t>宇大厦</w:t>
      </w:r>
      <w:proofErr w:type="gramEnd"/>
      <w:r w:rsidR="00A65900"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</w:rPr>
        <w:t>五楼会议室</w:t>
      </w:r>
    </w:p>
    <w:p w:rsidR="00451793" w:rsidRPr="00451793" w:rsidRDefault="00451793" w:rsidP="00451793">
      <w:pPr>
        <w:pStyle w:val="2"/>
        <w:ind w:left="840" w:hanging="420"/>
      </w:pPr>
    </w:p>
    <w:p w:rsidR="00245C4D" w:rsidRDefault="00A65900">
      <w:pPr>
        <w:pStyle w:val="Heading2"/>
        <w:numPr>
          <w:ilvl w:val="0"/>
          <w:numId w:val="2"/>
        </w:numPr>
        <w:spacing w:beforeAutospacing="0" w:afterAutospacing="0" w:line="460" w:lineRule="exact"/>
        <w:textAlignment w:val="auto"/>
        <w:rPr>
          <w:rStyle w:val="NormalCharacter"/>
          <w:rFonts w:ascii="黑体" w:eastAsia="黑体" w:hAnsi="黑体"/>
          <w:b w:val="0"/>
          <w:color w:val="000000"/>
          <w:spacing w:val="6"/>
          <w:sz w:val="32"/>
          <w:szCs w:val="32"/>
        </w:rPr>
      </w:pPr>
      <w:r>
        <w:rPr>
          <w:rStyle w:val="NormalCharacter"/>
          <w:rFonts w:ascii="黑体" w:eastAsia="黑体" w:hAnsi="黑体"/>
          <w:b w:val="0"/>
          <w:color w:val="000000"/>
          <w:spacing w:val="6"/>
          <w:sz w:val="32"/>
          <w:szCs w:val="32"/>
        </w:rPr>
        <w:t>报名方式</w:t>
      </w:r>
    </w:p>
    <w:p w:rsidR="00245C4D" w:rsidRDefault="00A65900" w:rsidP="00F125C5">
      <w:pPr>
        <w:pStyle w:val="Heading2"/>
        <w:spacing w:beforeAutospacing="0" w:afterAutospacing="0" w:line="460" w:lineRule="exact"/>
        <w:ind w:firstLineChars="200" w:firstLine="664"/>
        <w:textAlignment w:val="auto"/>
        <w:rPr>
          <w:rStyle w:val="NormalCharacter"/>
          <w:rFonts w:ascii="仿宋_GB2312" w:eastAsia="仿宋_GB2312" w:hAnsi="仿宋_GB2312"/>
          <w:b w:val="0"/>
          <w:color w:val="000000"/>
          <w:spacing w:val="6"/>
          <w:sz w:val="32"/>
          <w:szCs w:val="32"/>
        </w:rPr>
      </w:pPr>
      <w:r>
        <w:rPr>
          <w:rStyle w:val="NormalCharacter"/>
          <w:rFonts w:ascii="仿宋_GB2312" w:eastAsia="仿宋_GB2312" w:hAnsi="仿宋_GB2312"/>
          <w:b w:val="0"/>
          <w:spacing w:val="6"/>
          <w:sz w:val="32"/>
          <w:szCs w:val="32"/>
        </w:rPr>
        <w:t>请各相关人员详细填写参加学习人员回执，加盖公章，于11月12日前报送延边州建筑业协会；或以</w:t>
      </w:r>
      <w:r>
        <w:rPr>
          <w:rStyle w:val="NormalCharacter"/>
          <w:rFonts w:ascii="仿宋_GB2312" w:eastAsia="仿宋_GB2312" w:hAnsi="仿宋_GB2312"/>
          <w:b w:val="0"/>
          <w:color w:val="000000"/>
          <w:spacing w:val="6"/>
          <w:sz w:val="32"/>
          <w:szCs w:val="32"/>
        </w:rPr>
        <w:t>电子版发送至邮箱：</w:t>
      </w:r>
      <w:hyperlink r:id="rId8" w:history="1">
        <w:r w:rsidR="00451793" w:rsidRPr="00125DDE">
          <w:rPr>
            <w:rStyle w:val="a7"/>
            <w:rFonts w:ascii="仿宋_GB2312" w:eastAsia="仿宋_GB2312" w:hAnsi="仿宋_GB2312"/>
            <w:b w:val="0"/>
            <w:spacing w:val="6"/>
            <w:sz w:val="32"/>
            <w:szCs w:val="32"/>
          </w:rPr>
          <w:t>1327212734@qq.com</w:t>
        </w:r>
      </w:hyperlink>
      <w:r>
        <w:rPr>
          <w:rStyle w:val="NormalCharacter"/>
          <w:rFonts w:ascii="仿宋_GB2312" w:eastAsia="仿宋_GB2312" w:hAnsi="仿宋_GB2312"/>
          <w:b w:val="0"/>
          <w:color w:val="000000"/>
          <w:spacing w:val="6"/>
          <w:sz w:val="32"/>
          <w:szCs w:val="32"/>
        </w:rPr>
        <w:t>。</w:t>
      </w:r>
    </w:p>
    <w:p w:rsidR="00451793" w:rsidRPr="00451793" w:rsidRDefault="00451793" w:rsidP="00451793"/>
    <w:p w:rsidR="00245C4D" w:rsidRDefault="00A65900" w:rsidP="00F125C5">
      <w:pPr>
        <w:pStyle w:val="Heading2"/>
        <w:spacing w:beforeAutospacing="0" w:afterAutospacing="0" w:line="460" w:lineRule="exact"/>
        <w:ind w:firstLineChars="200" w:firstLine="664"/>
        <w:textAlignment w:val="auto"/>
        <w:rPr>
          <w:rStyle w:val="NormalCharacter"/>
          <w:rFonts w:ascii="黑体" w:eastAsia="黑体" w:hAnsi="黑体"/>
          <w:b w:val="0"/>
          <w:color w:val="000000"/>
          <w:spacing w:val="6"/>
          <w:sz w:val="32"/>
          <w:szCs w:val="32"/>
        </w:rPr>
      </w:pPr>
      <w:r>
        <w:rPr>
          <w:rStyle w:val="NormalCharacter"/>
          <w:rFonts w:ascii="黑体" w:eastAsia="黑体" w:hAnsi="黑体"/>
          <w:b w:val="0"/>
          <w:color w:val="000000"/>
          <w:spacing w:val="6"/>
          <w:sz w:val="32"/>
          <w:szCs w:val="32"/>
        </w:rPr>
        <w:t>六、联系人及联系方式</w:t>
      </w:r>
    </w:p>
    <w:p w:rsidR="0077773F" w:rsidRDefault="00A65900" w:rsidP="0077773F">
      <w:pPr>
        <w:pStyle w:val="Heading2"/>
        <w:spacing w:beforeAutospacing="0" w:afterAutospacing="0" w:line="460" w:lineRule="exact"/>
        <w:ind w:firstLineChars="200" w:firstLine="664"/>
        <w:textAlignment w:val="auto"/>
        <w:rPr>
          <w:rStyle w:val="NormalCharacter"/>
          <w:rFonts w:ascii="仿宋_GB2312" w:eastAsia="仿宋_GB2312" w:hAnsi="仿宋_GB2312"/>
          <w:b w:val="0"/>
          <w:color w:val="000000"/>
          <w:spacing w:val="6"/>
          <w:sz w:val="32"/>
          <w:szCs w:val="32"/>
        </w:rPr>
      </w:pPr>
      <w:r>
        <w:rPr>
          <w:rStyle w:val="NormalCharacter"/>
          <w:rFonts w:ascii="仿宋_GB2312" w:eastAsia="仿宋_GB2312" w:hAnsi="仿宋_GB2312"/>
          <w:b w:val="0"/>
          <w:color w:val="000000"/>
          <w:spacing w:val="6"/>
          <w:sz w:val="32"/>
          <w:szCs w:val="32"/>
        </w:rPr>
        <w:t>联 系 人：</w:t>
      </w:r>
      <w:r w:rsidR="0077773F">
        <w:rPr>
          <w:rStyle w:val="NormalCharacter"/>
          <w:rFonts w:ascii="仿宋_GB2312" w:eastAsia="仿宋_GB2312" w:hAnsi="仿宋_GB2312" w:hint="eastAsia"/>
          <w:b w:val="0"/>
          <w:color w:val="000000"/>
          <w:spacing w:val="6"/>
          <w:sz w:val="32"/>
          <w:szCs w:val="32"/>
        </w:rPr>
        <w:t xml:space="preserve"> </w:t>
      </w:r>
      <w:r w:rsidR="0077773F">
        <w:rPr>
          <w:rStyle w:val="NormalCharacter"/>
          <w:rFonts w:ascii="仿宋_GB2312" w:eastAsia="仿宋_GB2312" w:hAnsi="仿宋_GB2312"/>
          <w:b w:val="0"/>
          <w:color w:val="000000"/>
          <w:spacing w:val="6"/>
          <w:sz w:val="32"/>
          <w:szCs w:val="32"/>
        </w:rPr>
        <w:t>曹丽荣</w:t>
      </w:r>
      <w:r w:rsidR="0077773F">
        <w:rPr>
          <w:rStyle w:val="NormalCharacter"/>
          <w:rFonts w:ascii="仿宋_GB2312" w:eastAsia="仿宋_GB2312" w:hAnsi="仿宋_GB2312" w:hint="eastAsia"/>
          <w:b w:val="0"/>
          <w:color w:val="000000"/>
          <w:spacing w:val="6"/>
          <w:sz w:val="32"/>
          <w:szCs w:val="32"/>
        </w:rPr>
        <w:t xml:space="preserve">    </w:t>
      </w:r>
      <w:r w:rsidR="0077773F">
        <w:rPr>
          <w:rStyle w:val="NormalCharacter"/>
          <w:rFonts w:ascii="仿宋_GB2312" w:eastAsia="仿宋_GB2312" w:hAnsi="仿宋_GB2312"/>
          <w:b w:val="0"/>
          <w:color w:val="000000"/>
          <w:spacing w:val="6"/>
          <w:sz w:val="32"/>
          <w:szCs w:val="32"/>
        </w:rPr>
        <w:t>张海波</w:t>
      </w:r>
      <w:r w:rsidR="00EB7061">
        <w:rPr>
          <w:rStyle w:val="NormalCharacter"/>
          <w:rFonts w:ascii="仿宋_GB2312" w:eastAsia="仿宋_GB2312" w:hAnsi="仿宋_GB2312" w:hint="eastAsia"/>
          <w:b w:val="0"/>
          <w:color w:val="000000"/>
          <w:spacing w:val="6"/>
          <w:sz w:val="32"/>
          <w:szCs w:val="32"/>
        </w:rPr>
        <w:t xml:space="preserve"> </w:t>
      </w:r>
    </w:p>
    <w:p w:rsidR="00245C4D" w:rsidRDefault="0077773F" w:rsidP="0077773F">
      <w:pPr>
        <w:pStyle w:val="Heading2"/>
        <w:spacing w:beforeAutospacing="0" w:afterAutospacing="0" w:line="460" w:lineRule="exact"/>
        <w:ind w:firstLineChars="200" w:firstLine="664"/>
        <w:textAlignment w:val="auto"/>
        <w:rPr>
          <w:rStyle w:val="NormalCharacter"/>
          <w:rFonts w:ascii="仿宋_GB2312" w:eastAsia="仿宋_GB2312" w:hAnsi="仿宋_GB2312"/>
          <w:b w:val="0"/>
          <w:color w:val="000000"/>
          <w:spacing w:val="6"/>
          <w:sz w:val="32"/>
          <w:szCs w:val="32"/>
        </w:rPr>
      </w:pPr>
      <w:r>
        <w:rPr>
          <w:rStyle w:val="NormalCharacter"/>
          <w:rFonts w:ascii="仿宋_GB2312" w:eastAsia="仿宋_GB2312" w:hAnsi="仿宋_GB2312" w:hint="eastAsia"/>
          <w:b w:val="0"/>
          <w:color w:val="000000"/>
          <w:spacing w:val="6"/>
          <w:sz w:val="32"/>
          <w:szCs w:val="32"/>
        </w:rPr>
        <w:t xml:space="preserve">联系电话： </w:t>
      </w:r>
      <w:r>
        <w:rPr>
          <w:rStyle w:val="NormalCharacter"/>
          <w:rFonts w:ascii="仿宋_GB2312" w:eastAsia="仿宋_GB2312" w:hAnsi="仿宋_GB2312"/>
          <w:b w:val="0"/>
          <w:color w:val="000000"/>
          <w:spacing w:val="6"/>
          <w:sz w:val="32"/>
          <w:szCs w:val="32"/>
        </w:rPr>
        <w:t>2870631</w:t>
      </w:r>
      <w:r>
        <w:rPr>
          <w:rStyle w:val="NormalCharacter"/>
          <w:rFonts w:ascii="仿宋_GB2312" w:eastAsia="仿宋_GB2312" w:hAnsi="仿宋_GB2312" w:hint="eastAsia"/>
          <w:b w:val="0"/>
          <w:color w:val="000000"/>
          <w:spacing w:val="6"/>
          <w:sz w:val="32"/>
          <w:szCs w:val="32"/>
        </w:rPr>
        <w:t xml:space="preserve">   </w:t>
      </w:r>
      <w:r>
        <w:rPr>
          <w:rStyle w:val="NormalCharacter"/>
          <w:rFonts w:ascii="仿宋_GB2312" w:eastAsia="仿宋_GB2312" w:hAnsi="仿宋_GB2312"/>
          <w:b w:val="0"/>
          <w:color w:val="000000"/>
          <w:spacing w:val="6"/>
          <w:sz w:val="32"/>
          <w:szCs w:val="32"/>
        </w:rPr>
        <w:t>2870637</w:t>
      </w:r>
    </w:p>
    <w:p w:rsidR="00451793" w:rsidRPr="00451793" w:rsidRDefault="00451793" w:rsidP="00451793"/>
    <w:p w:rsidR="00245C4D" w:rsidRDefault="00A65900" w:rsidP="00F125C5">
      <w:pPr>
        <w:pStyle w:val="Heading2"/>
        <w:spacing w:beforeAutospacing="0" w:afterAutospacing="0" w:line="460" w:lineRule="exact"/>
        <w:ind w:firstLineChars="200" w:firstLine="664"/>
        <w:textAlignment w:val="auto"/>
        <w:rPr>
          <w:rStyle w:val="NormalCharacter"/>
          <w:rFonts w:ascii="黑体" w:eastAsia="黑体" w:hAnsi="黑体"/>
          <w:b w:val="0"/>
          <w:color w:val="000000"/>
          <w:spacing w:val="6"/>
          <w:sz w:val="32"/>
          <w:szCs w:val="32"/>
        </w:rPr>
      </w:pPr>
      <w:r>
        <w:rPr>
          <w:rStyle w:val="NormalCharacter"/>
          <w:rFonts w:ascii="黑体" w:eastAsia="黑体" w:hAnsi="黑体"/>
          <w:b w:val="0"/>
          <w:color w:val="000000"/>
          <w:spacing w:val="6"/>
          <w:sz w:val="32"/>
          <w:szCs w:val="32"/>
        </w:rPr>
        <w:t>七、其他事项</w:t>
      </w:r>
    </w:p>
    <w:p w:rsidR="00245C4D" w:rsidRDefault="00A65900" w:rsidP="00F125C5">
      <w:pPr>
        <w:spacing w:line="460" w:lineRule="exact"/>
        <w:ind w:firstLineChars="200" w:firstLine="664"/>
        <w:rPr>
          <w:rStyle w:val="NormalCharacter"/>
          <w:rFonts w:ascii="仿宋_GB2312" w:eastAsia="仿宋_GB2312" w:hAnsi="仿宋_GB2312"/>
          <w:color w:val="000000"/>
          <w:spacing w:val="6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仿宋_GB2312"/>
          <w:color w:val="000000"/>
          <w:spacing w:val="6"/>
          <w:kern w:val="0"/>
          <w:sz w:val="32"/>
          <w:szCs w:val="32"/>
        </w:rPr>
        <w:t>1. 培训期间必须严格执行防疫规定，培训人员要做</w:t>
      </w:r>
      <w:r>
        <w:rPr>
          <w:rStyle w:val="NormalCharacter"/>
          <w:rFonts w:ascii="仿宋_GB2312" w:eastAsia="仿宋_GB2312" w:hAnsi="仿宋_GB2312"/>
          <w:color w:val="000000"/>
          <w:spacing w:val="6"/>
          <w:kern w:val="0"/>
          <w:sz w:val="32"/>
          <w:szCs w:val="32"/>
        </w:rPr>
        <w:lastRenderedPageBreak/>
        <w:t>好防护措施，入场前查验行程码、健康码，戴口罩。</w:t>
      </w:r>
    </w:p>
    <w:p w:rsidR="00245C4D" w:rsidRDefault="00A65900" w:rsidP="00F125C5">
      <w:pPr>
        <w:spacing w:line="460" w:lineRule="exact"/>
        <w:ind w:firstLineChars="200" w:firstLine="664"/>
        <w:rPr>
          <w:rStyle w:val="NormalCharacter"/>
          <w:rFonts w:ascii="仿宋_GB2312" w:eastAsia="仿宋_GB2312" w:hAnsi="仿宋_GB2312"/>
          <w:color w:val="000000"/>
          <w:spacing w:val="6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仿宋_GB2312"/>
          <w:color w:val="000000"/>
          <w:spacing w:val="6"/>
          <w:kern w:val="0"/>
          <w:sz w:val="32"/>
          <w:szCs w:val="32"/>
        </w:rPr>
        <w:t>2. 报名的单位可将结算活动中遇到的难点疑点问题提前进行汇总，并于11月16日前将问题汇总电子版发送至报名邮箱，在培训班上专家将予以分析讲解。</w:t>
      </w:r>
    </w:p>
    <w:p w:rsidR="00451793" w:rsidRDefault="00451793" w:rsidP="00451793">
      <w:pPr>
        <w:pStyle w:val="2"/>
        <w:ind w:left="840" w:hanging="420"/>
      </w:pPr>
    </w:p>
    <w:p w:rsidR="00451793" w:rsidRDefault="00451793" w:rsidP="00451793">
      <w:pPr>
        <w:pStyle w:val="2"/>
        <w:ind w:left="840" w:hanging="420"/>
      </w:pPr>
    </w:p>
    <w:p w:rsidR="00451793" w:rsidRDefault="00451793" w:rsidP="00451793">
      <w:pPr>
        <w:pStyle w:val="2"/>
        <w:ind w:left="840" w:hanging="420"/>
      </w:pPr>
    </w:p>
    <w:p w:rsidR="00451793" w:rsidRDefault="00451793" w:rsidP="00451793">
      <w:pPr>
        <w:pStyle w:val="2"/>
        <w:ind w:left="840" w:hanging="420"/>
      </w:pPr>
    </w:p>
    <w:p w:rsidR="00451793" w:rsidRDefault="00451793" w:rsidP="00451793">
      <w:pPr>
        <w:pStyle w:val="2"/>
        <w:ind w:left="840" w:hanging="420"/>
      </w:pPr>
    </w:p>
    <w:p w:rsidR="00451793" w:rsidRPr="00451793" w:rsidRDefault="00451793" w:rsidP="00451793">
      <w:pPr>
        <w:pStyle w:val="2"/>
        <w:ind w:left="840" w:hanging="420"/>
      </w:pPr>
    </w:p>
    <w:p w:rsidR="00245C4D" w:rsidRDefault="00A65900" w:rsidP="00F125C5">
      <w:pPr>
        <w:spacing w:line="460" w:lineRule="exact"/>
        <w:ind w:firstLineChars="200" w:firstLine="664"/>
        <w:jc w:val="right"/>
        <w:rPr>
          <w:rStyle w:val="NormalCharacter"/>
          <w:rFonts w:ascii="仿宋_GB2312" w:eastAsia="仿宋_GB2312" w:hAnsi="仿宋_GB2312"/>
          <w:color w:val="000000"/>
          <w:spacing w:val="6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仿宋_GB2312"/>
          <w:color w:val="000000"/>
          <w:spacing w:val="6"/>
          <w:kern w:val="0"/>
          <w:sz w:val="32"/>
          <w:szCs w:val="32"/>
        </w:rPr>
        <w:t>延边朝鲜族自治州建筑业协会</w:t>
      </w:r>
    </w:p>
    <w:p w:rsidR="00245C4D" w:rsidRDefault="00A65900" w:rsidP="00F125C5">
      <w:pPr>
        <w:spacing w:line="460" w:lineRule="exact"/>
        <w:ind w:right="664" w:firstLineChars="200" w:firstLine="664"/>
        <w:jc w:val="right"/>
        <w:rPr>
          <w:rStyle w:val="NormalCharacter"/>
          <w:rFonts w:ascii="仿宋_GB2312" w:eastAsia="仿宋_GB2312" w:hAnsi="仿宋_GB2312"/>
          <w:color w:val="000000"/>
          <w:spacing w:val="6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仿宋_GB2312"/>
          <w:color w:val="000000"/>
          <w:spacing w:val="6"/>
          <w:kern w:val="0"/>
          <w:sz w:val="32"/>
          <w:szCs w:val="32"/>
        </w:rPr>
        <w:t>2021年11月8日</w:t>
      </w:r>
    </w:p>
    <w:p w:rsidR="00EB7061" w:rsidRDefault="00EB7061" w:rsidP="00EB7061">
      <w:pPr>
        <w:pStyle w:val="a6"/>
        <w:rPr>
          <w:rFonts w:ascii="仿宋_GB2312" w:eastAsia="仿宋_GB2312" w:hAnsi="宋体" w:cs="宋体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cs="宋体" w:hint="eastAsia"/>
          <w:sz w:val="32"/>
          <w:szCs w:val="32"/>
        </w:rPr>
        <w:t>附件一：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709"/>
        <w:gridCol w:w="639"/>
        <w:gridCol w:w="2904"/>
        <w:gridCol w:w="1276"/>
        <w:gridCol w:w="1468"/>
      </w:tblGrid>
      <w:tr w:rsidR="00EB7061" w:rsidTr="00671814">
        <w:trPr>
          <w:cantSplit/>
          <w:trHeight w:val="601"/>
        </w:trPr>
        <w:tc>
          <w:tcPr>
            <w:tcW w:w="8414" w:type="dxa"/>
            <w:gridSpan w:val="6"/>
            <w:shd w:val="pct10" w:color="auto" w:fill="A6A6A6"/>
            <w:vAlign w:val="center"/>
          </w:tcPr>
          <w:p w:rsidR="00EB7061" w:rsidRDefault="00EB7061" w:rsidP="00671814">
            <w:pPr>
              <w:pStyle w:val="1"/>
              <w:jc w:val="center"/>
              <w:rPr>
                <w:rFonts w:ascii="微软雅黑" w:eastAsia="微软雅黑" w:hAnsi="微软雅黑"/>
                <w:sz w:val="44"/>
              </w:rPr>
            </w:pPr>
            <w:r>
              <w:rPr>
                <w:rFonts w:ascii="微软雅黑" w:eastAsia="微软雅黑" w:hAnsi="微软雅黑" w:hint="eastAsia"/>
                <w:sz w:val="44"/>
              </w:rPr>
              <w:t>参会</w:t>
            </w:r>
            <w:r>
              <w:rPr>
                <w:rFonts w:ascii="微软雅黑" w:eastAsia="微软雅黑" w:hAnsi="微软雅黑"/>
                <w:sz w:val="44"/>
              </w:rPr>
              <w:t>回执</w:t>
            </w:r>
            <w:r>
              <w:rPr>
                <w:rFonts w:ascii="微软雅黑" w:eastAsia="微软雅黑" w:hAnsi="微软雅黑" w:hint="eastAsia"/>
                <w:sz w:val="44"/>
              </w:rPr>
              <w:t>表</w:t>
            </w:r>
          </w:p>
        </w:tc>
      </w:tr>
      <w:tr w:rsidR="00EB7061" w:rsidTr="00671814">
        <w:trPr>
          <w:trHeight w:val="489"/>
        </w:trPr>
        <w:tc>
          <w:tcPr>
            <w:tcW w:w="2127" w:type="dxa"/>
            <w:gridSpan w:val="2"/>
            <w:vAlign w:val="center"/>
          </w:tcPr>
          <w:p w:rsidR="00EB7061" w:rsidRDefault="00EB7061" w:rsidP="00671814">
            <w:pPr>
              <w:pStyle w:val="1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/>
                <w:sz w:val="22"/>
                <w:szCs w:val="22"/>
              </w:rPr>
              <w:t>单位/公司名称:</w:t>
            </w:r>
          </w:p>
        </w:tc>
        <w:tc>
          <w:tcPr>
            <w:tcW w:w="6287" w:type="dxa"/>
            <w:gridSpan w:val="4"/>
            <w:vAlign w:val="center"/>
          </w:tcPr>
          <w:p w:rsidR="00EB7061" w:rsidRDefault="00EB7061" w:rsidP="00671814">
            <w:pPr>
              <w:pStyle w:val="1"/>
            </w:pPr>
          </w:p>
        </w:tc>
      </w:tr>
      <w:tr w:rsidR="00EB7061" w:rsidTr="00671814">
        <w:trPr>
          <w:trHeight w:val="489"/>
        </w:trPr>
        <w:tc>
          <w:tcPr>
            <w:tcW w:w="1418" w:type="dxa"/>
            <w:vAlign w:val="center"/>
          </w:tcPr>
          <w:p w:rsidR="00EB7061" w:rsidRDefault="00EB7061" w:rsidP="00671814">
            <w:pPr>
              <w:pStyle w:val="1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微软雅黑" w:eastAsia="微软雅黑" w:hAnsi="微软雅黑"/>
                <w:sz w:val="22"/>
                <w:szCs w:val="22"/>
              </w:rPr>
              <w:t>联 系 人</w:t>
            </w:r>
          </w:p>
        </w:tc>
        <w:tc>
          <w:tcPr>
            <w:tcW w:w="4252" w:type="dxa"/>
            <w:gridSpan w:val="3"/>
            <w:vAlign w:val="center"/>
          </w:tcPr>
          <w:p w:rsidR="00EB7061" w:rsidRDefault="00EB7061" w:rsidP="0067181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B7061" w:rsidRDefault="00EB7061" w:rsidP="00671814">
            <w:pPr>
              <w:pStyle w:val="1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</w:rPr>
              <w:t xml:space="preserve">职    </w:t>
            </w:r>
            <w:proofErr w:type="gramStart"/>
            <w:r>
              <w:rPr>
                <w:rFonts w:ascii="微软雅黑" w:eastAsia="微软雅黑" w:hAnsi="微软雅黑" w:hint="eastAsia"/>
                <w:sz w:val="22"/>
                <w:szCs w:val="22"/>
              </w:rPr>
              <w:t>务</w:t>
            </w:r>
            <w:proofErr w:type="gramEnd"/>
          </w:p>
        </w:tc>
        <w:tc>
          <w:tcPr>
            <w:tcW w:w="1468" w:type="dxa"/>
            <w:vAlign w:val="center"/>
          </w:tcPr>
          <w:p w:rsidR="00EB7061" w:rsidRDefault="00EB7061" w:rsidP="00671814">
            <w:pPr>
              <w:pStyle w:val="1"/>
            </w:pPr>
          </w:p>
        </w:tc>
      </w:tr>
      <w:tr w:rsidR="00EB7061" w:rsidTr="00671814">
        <w:trPr>
          <w:trHeight w:val="611"/>
        </w:trPr>
        <w:tc>
          <w:tcPr>
            <w:tcW w:w="1418" w:type="dxa"/>
            <w:vAlign w:val="center"/>
          </w:tcPr>
          <w:p w:rsidR="00EB7061" w:rsidRDefault="00EB7061" w:rsidP="00671814">
            <w:pPr>
              <w:pStyle w:val="1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微软雅黑" w:eastAsia="微软雅黑" w:hAnsi="微软雅黑"/>
                <w:sz w:val="22"/>
                <w:szCs w:val="22"/>
              </w:rPr>
              <w:t>联系电话</w:t>
            </w:r>
          </w:p>
        </w:tc>
        <w:tc>
          <w:tcPr>
            <w:tcW w:w="4252" w:type="dxa"/>
            <w:gridSpan w:val="3"/>
            <w:vAlign w:val="center"/>
          </w:tcPr>
          <w:p w:rsidR="00EB7061" w:rsidRDefault="00EB7061" w:rsidP="0067181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B7061" w:rsidRDefault="00EB7061" w:rsidP="00671814">
            <w:pPr>
              <w:pStyle w:val="1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微软雅黑" w:eastAsia="微软雅黑" w:hAnsi="微软雅黑"/>
                <w:sz w:val="22"/>
                <w:szCs w:val="22"/>
              </w:rPr>
              <w:t>参加人数</w:t>
            </w:r>
          </w:p>
        </w:tc>
        <w:tc>
          <w:tcPr>
            <w:tcW w:w="1468" w:type="dxa"/>
            <w:vAlign w:val="center"/>
          </w:tcPr>
          <w:p w:rsidR="00EB7061" w:rsidRDefault="00EB7061" w:rsidP="00CC1830">
            <w:pPr>
              <w:pStyle w:val="1"/>
            </w:pPr>
            <w:r>
              <w:rPr>
                <w:rFonts w:hint="eastAsia"/>
              </w:rPr>
              <w:t xml:space="preserve">     </w:t>
            </w:r>
          </w:p>
        </w:tc>
      </w:tr>
      <w:tr w:rsidR="00EB7061" w:rsidTr="00671814">
        <w:trPr>
          <w:trHeight w:val="611"/>
        </w:trPr>
        <w:tc>
          <w:tcPr>
            <w:tcW w:w="1418" w:type="dxa"/>
            <w:vAlign w:val="center"/>
          </w:tcPr>
          <w:p w:rsidR="00EB7061" w:rsidRDefault="00EB7061" w:rsidP="00671814">
            <w:pPr>
              <w:pStyle w:val="1"/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/>
                <w:sz w:val="22"/>
              </w:rPr>
              <w:t>参会者姓名</w:t>
            </w:r>
          </w:p>
        </w:tc>
        <w:tc>
          <w:tcPr>
            <w:tcW w:w="1348" w:type="dxa"/>
            <w:gridSpan w:val="2"/>
            <w:vAlign w:val="center"/>
          </w:tcPr>
          <w:p w:rsidR="00EB7061" w:rsidRDefault="00EB7061" w:rsidP="00671814">
            <w:pPr>
              <w:pStyle w:val="1"/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/>
                <w:sz w:val="22"/>
              </w:rPr>
              <w:t>职务</w:t>
            </w:r>
          </w:p>
        </w:tc>
        <w:tc>
          <w:tcPr>
            <w:tcW w:w="2904" w:type="dxa"/>
            <w:vAlign w:val="center"/>
          </w:tcPr>
          <w:p w:rsidR="00EB7061" w:rsidRDefault="00EB7061" w:rsidP="00671814">
            <w:pPr>
              <w:pStyle w:val="1"/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/>
                <w:sz w:val="22"/>
              </w:rPr>
              <w:t>手机</w:t>
            </w:r>
          </w:p>
        </w:tc>
        <w:tc>
          <w:tcPr>
            <w:tcW w:w="2744" w:type="dxa"/>
            <w:gridSpan w:val="2"/>
            <w:vAlign w:val="center"/>
          </w:tcPr>
          <w:p w:rsidR="00EB7061" w:rsidRDefault="00EB7061" w:rsidP="00671814">
            <w:pPr>
              <w:pStyle w:val="1"/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/>
                <w:sz w:val="22"/>
              </w:rPr>
              <w:t>Email：</w:t>
            </w:r>
          </w:p>
        </w:tc>
      </w:tr>
      <w:tr w:rsidR="00EB7061" w:rsidTr="00671814">
        <w:trPr>
          <w:trHeight w:val="611"/>
        </w:trPr>
        <w:tc>
          <w:tcPr>
            <w:tcW w:w="1418" w:type="dxa"/>
            <w:vAlign w:val="center"/>
          </w:tcPr>
          <w:p w:rsidR="00EB7061" w:rsidRDefault="00EB7061" w:rsidP="00671814">
            <w:pPr>
              <w:pStyle w:val="1"/>
            </w:pPr>
          </w:p>
        </w:tc>
        <w:tc>
          <w:tcPr>
            <w:tcW w:w="1348" w:type="dxa"/>
            <w:gridSpan w:val="2"/>
            <w:vAlign w:val="center"/>
          </w:tcPr>
          <w:p w:rsidR="00EB7061" w:rsidRDefault="00EB7061" w:rsidP="00671814">
            <w:pPr>
              <w:pStyle w:val="1"/>
            </w:pPr>
          </w:p>
        </w:tc>
        <w:tc>
          <w:tcPr>
            <w:tcW w:w="2904" w:type="dxa"/>
            <w:vAlign w:val="center"/>
          </w:tcPr>
          <w:p w:rsidR="00EB7061" w:rsidRDefault="00EB7061" w:rsidP="00671814">
            <w:pPr>
              <w:pStyle w:val="1"/>
            </w:pPr>
          </w:p>
        </w:tc>
        <w:tc>
          <w:tcPr>
            <w:tcW w:w="2744" w:type="dxa"/>
            <w:gridSpan w:val="2"/>
            <w:vAlign w:val="center"/>
          </w:tcPr>
          <w:p w:rsidR="00EB7061" w:rsidRDefault="00EB7061" w:rsidP="00671814">
            <w:pPr>
              <w:pStyle w:val="1"/>
            </w:pPr>
          </w:p>
        </w:tc>
      </w:tr>
      <w:tr w:rsidR="00EB7061" w:rsidTr="00671814">
        <w:trPr>
          <w:trHeight w:val="611"/>
        </w:trPr>
        <w:tc>
          <w:tcPr>
            <w:tcW w:w="1418" w:type="dxa"/>
            <w:vAlign w:val="center"/>
          </w:tcPr>
          <w:p w:rsidR="00EB7061" w:rsidRDefault="00EB7061" w:rsidP="00671814">
            <w:pPr>
              <w:pStyle w:val="1"/>
            </w:pPr>
          </w:p>
        </w:tc>
        <w:tc>
          <w:tcPr>
            <w:tcW w:w="1348" w:type="dxa"/>
            <w:gridSpan w:val="2"/>
            <w:vAlign w:val="center"/>
          </w:tcPr>
          <w:p w:rsidR="00EB7061" w:rsidRDefault="00EB7061" w:rsidP="00671814">
            <w:pPr>
              <w:pStyle w:val="1"/>
            </w:pPr>
          </w:p>
        </w:tc>
        <w:tc>
          <w:tcPr>
            <w:tcW w:w="2904" w:type="dxa"/>
            <w:vAlign w:val="center"/>
          </w:tcPr>
          <w:p w:rsidR="00EB7061" w:rsidRDefault="00EB7061" w:rsidP="00671814">
            <w:pPr>
              <w:pStyle w:val="1"/>
            </w:pPr>
          </w:p>
        </w:tc>
        <w:tc>
          <w:tcPr>
            <w:tcW w:w="2744" w:type="dxa"/>
            <w:gridSpan w:val="2"/>
            <w:vAlign w:val="center"/>
          </w:tcPr>
          <w:p w:rsidR="00EB7061" w:rsidRDefault="00EB7061" w:rsidP="00671814">
            <w:pPr>
              <w:pStyle w:val="1"/>
            </w:pPr>
          </w:p>
        </w:tc>
      </w:tr>
      <w:tr w:rsidR="00EB7061" w:rsidTr="00671814">
        <w:trPr>
          <w:trHeight w:val="611"/>
        </w:trPr>
        <w:tc>
          <w:tcPr>
            <w:tcW w:w="1418" w:type="dxa"/>
            <w:vAlign w:val="center"/>
          </w:tcPr>
          <w:p w:rsidR="00EB7061" w:rsidRDefault="00EB7061" w:rsidP="00671814">
            <w:pPr>
              <w:pStyle w:val="1"/>
            </w:pPr>
          </w:p>
        </w:tc>
        <w:tc>
          <w:tcPr>
            <w:tcW w:w="1348" w:type="dxa"/>
            <w:gridSpan w:val="2"/>
            <w:vAlign w:val="center"/>
          </w:tcPr>
          <w:p w:rsidR="00EB7061" w:rsidRDefault="00EB7061" w:rsidP="00671814">
            <w:pPr>
              <w:pStyle w:val="1"/>
            </w:pPr>
          </w:p>
        </w:tc>
        <w:tc>
          <w:tcPr>
            <w:tcW w:w="2904" w:type="dxa"/>
            <w:vAlign w:val="center"/>
          </w:tcPr>
          <w:p w:rsidR="00EB7061" w:rsidRDefault="00EB7061" w:rsidP="00671814">
            <w:pPr>
              <w:pStyle w:val="1"/>
            </w:pPr>
          </w:p>
        </w:tc>
        <w:tc>
          <w:tcPr>
            <w:tcW w:w="2744" w:type="dxa"/>
            <w:gridSpan w:val="2"/>
            <w:vAlign w:val="center"/>
          </w:tcPr>
          <w:p w:rsidR="00EB7061" w:rsidRDefault="00EB7061" w:rsidP="00671814">
            <w:pPr>
              <w:pStyle w:val="1"/>
            </w:pPr>
          </w:p>
        </w:tc>
      </w:tr>
      <w:tr w:rsidR="00EB7061" w:rsidTr="00671814">
        <w:trPr>
          <w:trHeight w:val="611"/>
        </w:trPr>
        <w:tc>
          <w:tcPr>
            <w:tcW w:w="8414" w:type="dxa"/>
            <w:gridSpan w:val="6"/>
            <w:vAlign w:val="center"/>
          </w:tcPr>
          <w:p w:rsidR="00EB7061" w:rsidRDefault="00EB7061" w:rsidP="0067181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cs="宋体"/>
                <w:color w:val="000000"/>
                <w:kern w:val="0"/>
                <w:sz w:val="19"/>
                <w:szCs w:val="19"/>
              </w:rPr>
            </w:pPr>
          </w:p>
          <w:p w:rsidR="00EB7061" w:rsidRDefault="00EB7061" w:rsidP="00671814">
            <w:pPr>
              <w:pStyle w:val="3"/>
            </w:pPr>
            <w:r>
              <w:rPr>
                <w:rFonts w:ascii="微软雅黑" w:eastAsia="微软雅黑" w:hAnsi="微软雅黑" w:hint="eastAsia"/>
              </w:rPr>
              <w:t>说明：</w:t>
            </w:r>
          </w:p>
          <w:p w:rsidR="00EB7061" w:rsidRDefault="00EB7061" w:rsidP="00671814">
            <w:pPr>
              <w:pStyle w:val="3"/>
              <w:ind w:firstLineChars="200" w:firstLine="42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请将本回执填写后发送至</w:t>
            </w:r>
            <w:hyperlink r:id="rId9" w:history="1">
              <w:r>
                <w:rPr>
                  <w:rFonts w:ascii="微软雅黑" w:eastAsia="微软雅黑" w:hAnsi="微软雅黑" w:hint="eastAsia"/>
                </w:rPr>
                <w:t>1327212734@qq.com</w:t>
              </w:r>
            </w:hyperlink>
          </w:p>
          <w:p w:rsidR="0077773F" w:rsidRDefault="00EB7061" w:rsidP="0077773F">
            <w:pPr>
              <w:pStyle w:val="3"/>
              <w:ind w:firstLineChars="200" w:firstLine="42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联 系 人：</w:t>
            </w:r>
            <w:r w:rsidR="0077773F">
              <w:rPr>
                <w:rFonts w:ascii="微软雅黑" w:eastAsia="微软雅黑" w:hAnsi="微软雅黑" w:hint="eastAsia"/>
              </w:rPr>
              <w:t xml:space="preserve"> 曹丽荣       张海波</w:t>
            </w:r>
          </w:p>
          <w:p w:rsidR="00EB7061" w:rsidRDefault="0077773F" w:rsidP="0077773F">
            <w:pPr>
              <w:pStyle w:val="3"/>
              <w:ind w:firstLineChars="200" w:firstLine="42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联系电话：</w:t>
            </w:r>
            <w:r w:rsidR="00EB7061">
              <w:rPr>
                <w:rFonts w:ascii="微软雅黑" w:eastAsia="微软雅黑" w:hAnsi="微软雅黑" w:hint="eastAsia"/>
              </w:rPr>
              <w:t xml:space="preserve"> </w:t>
            </w:r>
            <w:r>
              <w:rPr>
                <w:rFonts w:ascii="微软雅黑" w:eastAsia="微软雅黑" w:hAnsi="微软雅黑" w:hint="eastAsia"/>
              </w:rPr>
              <w:t>2870631</w:t>
            </w:r>
            <w:r w:rsidR="00EB7061">
              <w:rPr>
                <w:rFonts w:ascii="微软雅黑" w:eastAsia="微软雅黑" w:hAnsi="微软雅黑" w:hint="eastAsia"/>
              </w:rPr>
              <w:t xml:space="preserve">   </w:t>
            </w:r>
            <w:r>
              <w:rPr>
                <w:rFonts w:ascii="微软雅黑" w:eastAsia="微软雅黑" w:hAnsi="微软雅黑" w:hint="eastAsia"/>
              </w:rPr>
              <w:t>2870637</w:t>
            </w:r>
            <w:r w:rsidR="00EB7061">
              <w:rPr>
                <w:rFonts w:ascii="微软雅黑" w:eastAsia="微软雅黑" w:hAnsi="微软雅黑" w:hint="eastAsia"/>
              </w:rPr>
              <w:t xml:space="preserve"> </w:t>
            </w:r>
          </w:p>
          <w:p w:rsidR="00EB7061" w:rsidRDefault="00EB7061" w:rsidP="00671814">
            <w:pPr>
              <w:pStyle w:val="3"/>
              <w:ind w:firstLineChars="350" w:firstLine="840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EB7061" w:rsidRDefault="00EB7061" w:rsidP="00671814">
            <w:pPr>
              <w:pStyle w:val="3"/>
            </w:pPr>
          </w:p>
        </w:tc>
      </w:tr>
    </w:tbl>
    <w:p w:rsidR="00EB7061" w:rsidRPr="00EB7061" w:rsidRDefault="00EB7061" w:rsidP="00451793">
      <w:pPr>
        <w:tabs>
          <w:tab w:val="left" w:pos="1191"/>
        </w:tabs>
        <w:jc w:val="left"/>
      </w:pPr>
      <w:r>
        <w:rPr>
          <w:rFonts w:hint="eastAsia"/>
        </w:rPr>
        <w:tab/>
      </w:r>
    </w:p>
    <w:sectPr w:rsidR="00EB7061" w:rsidRPr="00EB7061" w:rsidSect="00245C4D">
      <w:footerReference w:type="default" r:id="rId10"/>
      <w:pgSz w:w="11906" w:h="16838"/>
      <w:pgMar w:top="1440" w:right="1800" w:bottom="1440" w:left="1800" w:header="0" w:footer="992" w:gutter="0"/>
      <w:cols w:space="720"/>
      <w:formProt w:val="0"/>
      <w:docGrid w:type="lines" w:linePitch="312" w:charSpace="4915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537" w:rsidRDefault="00001537" w:rsidP="00245C4D">
      <w:r>
        <w:separator/>
      </w:r>
    </w:p>
  </w:endnote>
  <w:endnote w:type="continuationSeparator" w:id="0">
    <w:p w:rsidR="00001537" w:rsidRDefault="00001537" w:rsidP="00245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宋体"/>
    <w:charset w:val="86"/>
    <w:family w:val="roman"/>
    <w:pitch w:val="variable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9776153"/>
      <w:docPartObj>
        <w:docPartGallery w:val="Page Numbers (Bottom of Page)"/>
        <w:docPartUnique/>
      </w:docPartObj>
    </w:sdtPr>
    <w:sdtContent>
      <w:p w:rsidR="00245C4D" w:rsidRDefault="00657FFD">
        <w:pPr>
          <w:pStyle w:val="a3"/>
          <w:jc w:val="center"/>
        </w:pPr>
        <w:r>
          <w:rPr>
            <w:lang w:val="zh-CN"/>
          </w:rPr>
          <w:fldChar w:fldCharType="begin"/>
        </w:r>
        <w:r w:rsidR="00A65900">
          <w:rPr>
            <w:lang w:val="zh-CN"/>
          </w:rPr>
          <w:instrText>PAGE</w:instrText>
        </w:r>
        <w:r>
          <w:rPr>
            <w:lang w:val="zh-CN"/>
          </w:rPr>
          <w:fldChar w:fldCharType="separate"/>
        </w:r>
        <w:r w:rsidR="00BE75C3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245C4D" w:rsidRDefault="00245C4D">
    <w:pPr>
      <w:pStyle w:val="a3"/>
      <w:tabs>
        <w:tab w:val="clear" w:pos="830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537" w:rsidRDefault="00001537" w:rsidP="00245C4D">
      <w:r>
        <w:separator/>
      </w:r>
    </w:p>
  </w:footnote>
  <w:footnote w:type="continuationSeparator" w:id="0">
    <w:p w:rsidR="00001537" w:rsidRDefault="00001537" w:rsidP="00245C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21F11"/>
    <w:multiLevelType w:val="multilevel"/>
    <w:tmpl w:val="14A8E8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7930CB7"/>
    <w:multiLevelType w:val="multilevel"/>
    <w:tmpl w:val="D90A08A6"/>
    <w:lvl w:ilvl="0">
      <w:start w:val="3"/>
      <w:numFmt w:val="chineseCountingThousand"/>
      <w:lvlText w:val="%1、"/>
      <w:lvlJc w:val="left"/>
      <w:pPr>
        <w:tabs>
          <w:tab w:val="num" w:pos="0"/>
        </w:tabs>
        <w:ind w:left="1384" w:hanging="720"/>
      </w:pPr>
      <w:rPr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04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4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44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764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184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4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4024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44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autoHyphenation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doNotExpandShiftReturn/>
    <w:useFELayout/>
  </w:compat>
  <w:rsids>
    <w:rsidRoot w:val="00245C4D"/>
    <w:rsid w:val="00001537"/>
    <w:rsid w:val="000C7513"/>
    <w:rsid w:val="00245C4D"/>
    <w:rsid w:val="00451793"/>
    <w:rsid w:val="00657FFD"/>
    <w:rsid w:val="0077773F"/>
    <w:rsid w:val="00930F85"/>
    <w:rsid w:val="00A21F4E"/>
    <w:rsid w:val="00A65900"/>
    <w:rsid w:val="00B32856"/>
    <w:rsid w:val="00BE75C3"/>
    <w:rsid w:val="00CC1830"/>
    <w:rsid w:val="00EB7061"/>
    <w:rsid w:val="00F12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2067F0"/>
    <w:pPr>
      <w:widowControl w:val="0"/>
      <w:jc w:val="both"/>
    </w:pPr>
    <w:rPr>
      <w:rFonts w:cs="Times New Roman"/>
      <w:szCs w:val="24"/>
    </w:rPr>
  </w:style>
  <w:style w:type="paragraph" w:styleId="3">
    <w:name w:val="heading 3"/>
    <w:basedOn w:val="a"/>
    <w:next w:val="a"/>
    <w:link w:val="3Char"/>
    <w:qFormat/>
    <w:rsid w:val="00EB7061"/>
    <w:pPr>
      <w:keepNext/>
      <w:keepLines/>
      <w:spacing w:line="360" w:lineRule="auto"/>
      <w:outlineLvl w:val="2"/>
    </w:pPr>
    <w:rPr>
      <w:rFonts w:ascii="楷体_GB2312" w:eastAsia="楷体_GB2312" w:hAnsi="华文楷体"/>
      <w:bCs/>
      <w:kern w:val="21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sid w:val="002067F0"/>
  </w:style>
  <w:style w:type="paragraph" w:styleId="a3">
    <w:name w:val="footer"/>
    <w:basedOn w:val="a"/>
    <w:uiPriority w:val="99"/>
    <w:qFormat/>
    <w:rsid w:val="002067F0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paragraph" w:customStyle="1" w:styleId="Heading2">
    <w:name w:val="Heading2"/>
    <w:basedOn w:val="a"/>
    <w:next w:val="a"/>
    <w:qFormat/>
    <w:rsid w:val="002067F0"/>
    <w:pPr>
      <w:widowControl/>
      <w:spacing w:beforeAutospacing="1" w:afterAutospacing="1"/>
      <w:jc w:val="left"/>
      <w:textAlignment w:val="baseline"/>
    </w:pPr>
    <w:rPr>
      <w:rFonts w:ascii="宋体" w:hAnsi="宋体"/>
      <w:b/>
      <w:kern w:val="0"/>
      <w:sz w:val="36"/>
      <w:szCs w:val="36"/>
    </w:rPr>
  </w:style>
  <w:style w:type="paragraph" w:styleId="2">
    <w:name w:val="List 2"/>
    <w:basedOn w:val="a"/>
    <w:uiPriority w:val="99"/>
    <w:semiHidden/>
    <w:unhideWhenUsed/>
    <w:qFormat/>
    <w:rsid w:val="002067F0"/>
    <w:pPr>
      <w:ind w:leftChars="200" w:left="100" w:hangingChars="200" w:hanging="20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F125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125C5"/>
    <w:rPr>
      <w:rFonts w:cs="Times New Roman"/>
      <w:sz w:val="18"/>
      <w:szCs w:val="18"/>
    </w:rPr>
  </w:style>
  <w:style w:type="paragraph" w:styleId="a5">
    <w:name w:val="Date"/>
    <w:basedOn w:val="a"/>
    <w:next w:val="a"/>
    <w:link w:val="Char0"/>
    <w:uiPriority w:val="99"/>
    <w:semiHidden/>
    <w:unhideWhenUsed/>
    <w:rsid w:val="00EB7061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EB7061"/>
    <w:rPr>
      <w:rFonts w:cs="Times New Roman"/>
      <w:szCs w:val="24"/>
    </w:rPr>
  </w:style>
  <w:style w:type="character" w:customStyle="1" w:styleId="3Char">
    <w:name w:val="标题 3 Char"/>
    <w:basedOn w:val="a0"/>
    <w:link w:val="3"/>
    <w:rsid w:val="00EB7061"/>
    <w:rPr>
      <w:rFonts w:ascii="楷体_GB2312" w:eastAsia="楷体_GB2312" w:hAnsi="华文楷体" w:cs="Times New Roman"/>
      <w:bCs/>
      <w:kern w:val="21"/>
      <w:szCs w:val="32"/>
    </w:rPr>
  </w:style>
  <w:style w:type="paragraph" w:styleId="a6">
    <w:name w:val="Plain Text"/>
    <w:basedOn w:val="a"/>
    <w:link w:val="Char1"/>
    <w:qFormat/>
    <w:rsid w:val="00EB7061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6"/>
    <w:rsid w:val="00EB7061"/>
    <w:rPr>
      <w:rFonts w:ascii="宋体" w:eastAsia="宋体" w:hAnsi="Courier New" w:cs="Courier New"/>
      <w:szCs w:val="21"/>
    </w:rPr>
  </w:style>
  <w:style w:type="paragraph" w:customStyle="1" w:styleId="1">
    <w:name w:val="无间隔1"/>
    <w:qFormat/>
    <w:rsid w:val="00EB7061"/>
    <w:pPr>
      <w:widowControl w:val="0"/>
      <w:jc w:val="both"/>
    </w:pPr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4517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327212734@qq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ike.baidu.com/item/&#20013;&#22269;&#24314;&#31569;&#23398;&#20250;&#24314;&#31569;&#32463;&#27982;&#20998;&#20250;/734051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1327212734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171</Words>
  <Characters>976</Characters>
  <Application>Microsoft Office Word</Application>
  <DocSecurity>0</DocSecurity>
  <Lines>8</Lines>
  <Paragraphs>2</Paragraphs>
  <ScaleCrop>false</ScaleCrop>
  <Company>微软中国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dc:description/>
  <cp:lastModifiedBy>微软用户</cp:lastModifiedBy>
  <cp:revision>15</cp:revision>
  <cp:lastPrinted>2021-11-08T02:52:00Z</cp:lastPrinted>
  <dcterms:created xsi:type="dcterms:W3CDTF">2021-11-03T02:13:00Z</dcterms:created>
  <dcterms:modified xsi:type="dcterms:W3CDTF">2021-11-08T07:39:00Z</dcterms:modified>
  <dc:language>zh-CN</dc:language>
</cp:coreProperties>
</file>